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60E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关于进一步征集部分品目政府采购评审专家的通知</w:t>
      </w:r>
    </w:p>
    <w:p w14:paraId="35881C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21EFB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根据我市政府采购评审工作需要和专家库内专业技术人员缺口情况，现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向全市公开征集一批政府采购评审专家，有关事项通知如下：</w:t>
      </w:r>
    </w:p>
    <w:p w14:paraId="724806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征集时间</w:t>
      </w:r>
    </w:p>
    <w:p w14:paraId="2E50B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即日起至2025年6月30日。</w:t>
      </w:r>
    </w:p>
    <w:p w14:paraId="7100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二、征集</w:t>
      </w:r>
      <w:r>
        <w:rPr>
          <w:rFonts w:hint="eastAsia" w:ascii="Times New Roman" w:hAnsi="Times New Roman" w:eastAsia="方正黑体_GBK" w:cs="Times New Roman"/>
          <w:color w:val="auto"/>
          <w:lang w:val="en-US" w:eastAsia="zh-CN"/>
        </w:rPr>
        <w:t>范围</w:t>
      </w:r>
    </w:p>
    <w:p w14:paraId="7690E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根据库内专家队伍结构和政府采购评审工作需求，本次重点征集家具用具（A06）和物业管理服务（C1204）2个品目评审专家。</w:t>
      </w:r>
    </w:p>
    <w:p w14:paraId="162D6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三、征集要求</w:t>
      </w:r>
    </w:p>
    <w:p w14:paraId="443F6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（一）关于新申请入库人员。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符合入库条件的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新申请入库人员，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培训和申请入库程序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关于做好宿迁市政府采购评审专家入库和续聘培训管理的通知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（宿财购〔2023〕50号）要求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4934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（二）关于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库内专家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申请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调整评审品目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已取得经济类或工程经济类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的库内专家，如具有家具用具（A06）、物业管理服务（C1204）的相关工作经历或者具有同等专业水平的证明材料，可在线提交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评审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专家变更申请，市、县财政局在综合评估后优先调整其评审品目。</w:t>
      </w:r>
    </w:p>
    <w:p w14:paraId="003B7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如有疑问，可与宿迁市财政局政府采购管理处联系。联系电话：84363063。专家库工程师联系电话：4009281686。</w:t>
      </w:r>
    </w:p>
    <w:p w14:paraId="32003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关于做好宿迁市政府采购评审专家入库和续聘培训管理的通知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（宿财购〔2023〕50号）</w:t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531" w:gutter="0"/>
      <w:pgNumType w:fmt="decimal"/>
      <w:cols w:space="0" w:num="1"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7C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875" cy="712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875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C8722"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6.1pt;width:81.25pt;mso-position-horizontal:outside;mso-position-horizontal-relative:margin;z-index:251659264;mso-width-relative:page;mso-height-relative:page;" filled="f" stroked="f" coordsize="21600,21600" o:gfxdata="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P0ctPTAAAABQEAAA8AAAAAAAAAAQAgAAAAIgAAAGRycy9kb3ducmV2Lnht&#10;bFBLAQIUABQAAAAIAIdO4kCAzLHJ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73C8722"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BBEE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84C67"/>
    <w:multiLevelType w:val="singleLevel"/>
    <w:tmpl w:val="F6384C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WQ3ZjgxNzEyYmM4ZDZlY2ViNzVkNGNlYTc5YjUifQ=="/>
  </w:docVars>
  <w:rsids>
    <w:rsidRoot w:val="2ACC796D"/>
    <w:rsid w:val="00C603FA"/>
    <w:rsid w:val="051F008D"/>
    <w:rsid w:val="06BC6527"/>
    <w:rsid w:val="09246605"/>
    <w:rsid w:val="0C9A19A3"/>
    <w:rsid w:val="10857989"/>
    <w:rsid w:val="153F0549"/>
    <w:rsid w:val="16D03928"/>
    <w:rsid w:val="179C380B"/>
    <w:rsid w:val="1814371A"/>
    <w:rsid w:val="197F5EB1"/>
    <w:rsid w:val="1B94017E"/>
    <w:rsid w:val="1CA70C88"/>
    <w:rsid w:val="21CA72A4"/>
    <w:rsid w:val="250E44D1"/>
    <w:rsid w:val="2ACC796D"/>
    <w:rsid w:val="2CA11F15"/>
    <w:rsid w:val="2CA71B53"/>
    <w:rsid w:val="2E3305CD"/>
    <w:rsid w:val="2E3B2871"/>
    <w:rsid w:val="2E782484"/>
    <w:rsid w:val="318D26EA"/>
    <w:rsid w:val="34613917"/>
    <w:rsid w:val="34C3033B"/>
    <w:rsid w:val="36193EDC"/>
    <w:rsid w:val="382A3DE6"/>
    <w:rsid w:val="38546116"/>
    <w:rsid w:val="3B5322AF"/>
    <w:rsid w:val="3EC2457D"/>
    <w:rsid w:val="42774755"/>
    <w:rsid w:val="4B6D116B"/>
    <w:rsid w:val="4DE42972"/>
    <w:rsid w:val="508D5E0B"/>
    <w:rsid w:val="532253C9"/>
    <w:rsid w:val="53CA4621"/>
    <w:rsid w:val="54CA0FB5"/>
    <w:rsid w:val="54F60F8F"/>
    <w:rsid w:val="55357276"/>
    <w:rsid w:val="5A9F6E67"/>
    <w:rsid w:val="5D03148C"/>
    <w:rsid w:val="5E6F3359"/>
    <w:rsid w:val="5F061262"/>
    <w:rsid w:val="611D7A32"/>
    <w:rsid w:val="620A74DB"/>
    <w:rsid w:val="642F4DB7"/>
    <w:rsid w:val="69230C63"/>
    <w:rsid w:val="6BEC1471"/>
    <w:rsid w:val="6C134FBF"/>
    <w:rsid w:val="6D7C680D"/>
    <w:rsid w:val="6DA536BB"/>
    <w:rsid w:val="6E930639"/>
    <w:rsid w:val="75036D8F"/>
    <w:rsid w:val="77D23F90"/>
    <w:rsid w:val="78F50957"/>
    <w:rsid w:val="79B57CC9"/>
    <w:rsid w:val="7A543372"/>
    <w:rsid w:val="7E0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487</Characters>
  <Lines>0</Lines>
  <Paragraphs>0</Paragraphs>
  <TotalTime>0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2025-04-10T06:45:00Z</dcterms:created>
  <dc:creator>lxy</dc:creator>
  <cp:lastModifiedBy>lxy</cp:lastModifiedBy>
  <dcterms:modified xsi:type="dcterms:W3CDTF">2025-04-10T09:18:08Z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69511A7F790841278E8F325CB877B6AF_13</vt:lpwstr>
  </property>
  <property fmtid="{D5CDD505-2E9C-101B-9397-08002B2CF9AE}" pid="4" name="KSOTemplateDocerSaveRecord">
    <vt:lpwstr>eyJoZGlkIjoiZjBhN2VkNDRkOGI1YmQ5ODEyM2I1MzY5NzM0NTU2YWMiLCJ1c2VySWQiOiIzODQ2MTQxNDkifQ==</vt:lpwstr>
  </property>
</Properties>
</file>